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第六届平安中国“三微”比赛作品登记表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（微电影、微视频、微动漫类作品）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64"/>
        <w:gridCol w:w="1417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作品类别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（微电影/微视频等）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片长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拍摄单位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拍摄时间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完成时间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主创人员资料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导演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编剧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摄影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剪辑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音乐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音效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男主角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女主角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经我单位审核，该作品申报材料属实。我单位同意推荐该作品参加第六届平安中国“三微”比赛作品评选。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第六届平安中国“三微”比赛作品登记表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</w:t>
      </w:r>
      <w:r>
        <w:rPr>
          <w:rFonts w:hint="eastAsia" w:ascii="Times New Roman" w:hAnsi="Times New Roman" w:eastAsia="楷体" w:cs="Times New Roman"/>
          <w:sz w:val="28"/>
          <w:szCs w:val="32"/>
        </w:rPr>
        <w:t>摄影</w:t>
      </w:r>
      <w:r>
        <w:rPr>
          <w:rFonts w:ascii="Times New Roman" w:hAnsi="Times New Roman" w:eastAsia="楷体" w:cs="Times New Roman"/>
          <w:sz w:val="28"/>
          <w:szCs w:val="32"/>
        </w:rPr>
        <w:t>类作品）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769"/>
        <w:gridCol w:w="1385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作者</w:t>
            </w:r>
          </w:p>
        </w:tc>
        <w:tc>
          <w:tcPr>
            <w:tcW w:w="276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拍摄时间</w:t>
            </w:r>
          </w:p>
        </w:tc>
        <w:tc>
          <w:tcPr>
            <w:tcW w:w="2773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拍摄单位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经我单位审核，该作品申报材料属实。我单位同意推荐该作品参加第六届平安中国“三微”比赛作品评选。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 </w:t>
            </w:r>
          </w:p>
          <w:p>
            <w:pPr>
              <w:ind w:firstLine="56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76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773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第六届平安中国“三微”比赛作品登记表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</w:t>
      </w:r>
      <w:r>
        <w:rPr>
          <w:rFonts w:hint="eastAsia" w:ascii="Times New Roman" w:hAnsi="Times New Roman" w:eastAsia="楷体" w:cs="Times New Roman"/>
          <w:sz w:val="28"/>
          <w:szCs w:val="32"/>
        </w:rPr>
        <w:t>剧本</w:t>
      </w:r>
      <w:r>
        <w:rPr>
          <w:rFonts w:ascii="Times New Roman" w:hAnsi="Times New Roman" w:eastAsia="楷体" w:cs="Times New Roman"/>
          <w:sz w:val="28"/>
          <w:szCs w:val="32"/>
        </w:rPr>
        <w:t>类作品）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1432"/>
        <w:gridCol w:w="127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剧本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类别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（电影/电视剧/动画/微电影等）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作者</w:t>
            </w:r>
          </w:p>
        </w:tc>
        <w:tc>
          <w:tcPr>
            <w:tcW w:w="212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职务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单位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简介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梗概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（500字以内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，可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另附页）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全剧本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节选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（可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另附页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1" w:type="dxa"/>
            <w:gridSpan w:val="5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经我单位审核，该作品申报材料属实。我单位同意推荐该作品参加第六届平安中国“三微”比赛作品评选。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12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32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773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第六届平安中国“三微”比赛作品登记表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</w:t>
      </w:r>
      <w:r>
        <w:rPr>
          <w:rFonts w:hint="eastAsia" w:ascii="Times New Roman" w:hAnsi="Times New Roman" w:eastAsia="楷体" w:cs="Times New Roman"/>
          <w:sz w:val="28"/>
          <w:szCs w:val="32"/>
        </w:rPr>
        <w:t>电影、</w:t>
      </w:r>
      <w:r>
        <w:rPr>
          <w:rFonts w:ascii="Times New Roman" w:hAnsi="Times New Roman" w:eastAsia="楷体" w:cs="Times New Roman"/>
          <w:sz w:val="28"/>
          <w:szCs w:val="32"/>
        </w:rPr>
        <w:t>电视剧类作品）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7"/>
        <w:gridCol w:w="1654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作品类别</w:t>
            </w:r>
          </w:p>
        </w:tc>
        <w:tc>
          <w:tcPr>
            <w:tcW w:w="245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（电影/电视剧）</w:t>
            </w:r>
          </w:p>
        </w:tc>
        <w:tc>
          <w:tcPr>
            <w:tcW w:w="165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片长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创作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单位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上映、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播出时间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上映、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播出平台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153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上映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、播出许可证号</w:t>
            </w:r>
          </w:p>
        </w:tc>
        <w:tc>
          <w:tcPr>
            <w:tcW w:w="4158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69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主创人员资料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导演</w:t>
            </w:r>
          </w:p>
        </w:tc>
        <w:tc>
          <w:tcPr>
            <w:tcW w:w="245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65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编剧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男主角</w:t>
            </w:r>
          </w:p>
        </w:tc>
        <w:tc>
          <w:tcPr>
            <w:tcW w:w="245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65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女主角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意见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经我单位审核，该作品申报材料属实。我单位同意推荐该作品参加第六届平安中国“三微”比赛作品评选。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45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65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43"/>
    <w:rsid w:val="003D64C8"/>
    <w:rsid w:val="00901BAA"/>
    <w:rsid w:val="009A59A3"/>
    <w:rsid w:val="00A54FB5"/>
    <w:rsid w:val="00AB6487"/>
    <w:rsid w:val="00C7102B"/>
    <w:rsid w:val="00F2430D"/>
    <w:rsid w:val="00F8047F"/>
    <w:rsid w:val="00FE3B03"/>
    <w:rsid w:val="00FF0843"/>
    <w:rsid w:val="1AB669EA"/>
    <w:rsid w:val="469057DD"/>
    <w:rsid w:val="6129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</Words>
  <Characters>805</Characters>
  <Lines>6</Lines>
  <Paragraphs>1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2021-01-28T02:54:00Z</dcterms:created>
  <dc:creator>ZZW</dc:creator>
  <cp:lastModifiedBy>zfr</cp:lastModifiedBy>
  <cp:lastPrinted>2021-05-06T01:06:00Z</cp:lastPrinted>
  <dcterms:modified xsi:type="dcterms:W3CDTF">2021-05-17T09:30:00Z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