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荆楚政法故事汇”短视频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征集评选活动</w:t>
      </w:r>
      <w:r>
        <w:rPr>
          <w:rFonts w:ascii="Times New Roman" w:hAnsi="Times New Roman" w:eastAsia="方正小标宋_GBK" w:cs="Times New Roman"/>
          <w:sz w:val="44"/>
          <w:szCs w:val="44"/>
        </w:rPr>
        <w:t>作品登记表</w:t>
      </w:r>
      <w:r>
        <w:rPr>
          <w:rFonts w:eastAsia="方正小标宋_GBK" w:cs="Times New Roman"/>
          <w:sz w:val="44"/>
          <w:szCs w:val="44"/>
        </w:rPr>
        <w:t>（</w:t>
      </w:r>
      <w:r>
        <w:rPr>
          <w:rFonts w:hint="eastAsia" w:eastAsia="方正小标宋_GBK" w:cs="Times New Roman"/>
          <w:sz w:val="44"/>
          <w:szCs w:val="44"/>
          <w:lang w:val="en-US" w:eastAsia="zh-Hans"/>
        </w:rPr>
        <w:t>单位</w:t>
      </w:r>
      <w:r>
        <w:rPr>
          <w:rFonts w:hint="default" w:eastAsia="方正小标宋_GBK" w:cs="Times New Roman"/>
          <w:sz w:val="44"/>
          <w:szCs w:val="44"/>
          <w:lang w:eastAsia="zh-Hans"/>
        </w:rPr>
        <w:t>）</w:t>
      </w:r>
    </w:p>
    <w:p>
      <w:pPr>
        <w:jc w:val="left"/>
        <w:rPr>
          <w:rFonts w:hint="default" w:ascii="Times New Roman" w:hAnsi="Times New Roman" w:eastAsia="方正公文仿宋" w:cs="Times New Roman"/>
          <w:sz w:val="28"/>
          <w:szCs w:val="32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64"/>
        <w:gridCol w:w="1417"/>
        <w:gridCol w:w="126"/>
        <w:gridCol w:w="892"/>
        <w:gridCol w:w="2356"/>
      </w:tblGrid>
      <w:tr>
        <w:trPr>
          <w:trHeight w:val="616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作品名称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631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主题类别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公文仿宋" w:cs="Times New Roman"/>
                <w:sz w:val="22"/>
                <w:szCs w:val="24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一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发展成就篇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二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平安建设篇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三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法治建设篇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四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政法先锋篇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五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楚评政法篇</w:t>
            </w:r>
          </w:p>
        </w:tc>
      </w:tr>
      <w:tr>
        <w:trPr>
          <w:trHeight w:val="631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default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拍摄单位</w:t>
            </w:r>
          </w:p>
        </w:tc>
        <w:tc>
          <w:tcPr>
            <w:tcW w:w="4407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4"/>
                <w:szCs w:val="28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片长</w:t>
            </w:r>
          </w:p>
        </w:tc>
        <w:tc>
          <w:tcPr>
            <w:tcW w:w="235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631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主创人员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  <w:lang w:eastAsia="zh-Hans"/>
              </w:rPr>
            </w:pPr>
            <w:r>
              <w:rPr>
                <w:rFonts w:hint="default" w:eastAsia="方正公文仿宋" w:cs="Times New Roman"/>
                <w:sz w:val="22"/>
                <w:szCs w:val="24"/>
              </w:rPr>
              <w:t>（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主创人员不超过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3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人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，3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人以上视为集体创作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）</w:t>
            </w:r>
          </w:p>
        </w:tc>
      </w:tr>
      <w:tr>
        <w:trPr>
          <w:trHeight w:val="631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default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通讯地址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616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拍摄时间</w:t>
            </w:r>
          </w:p>
        </w:tc>
        <w:tc>
          <w:tcPr>
            <w:tcW w:w="28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完成时间</w:t>
            </w:r>
          </w:p>
        </w:tc>
        <w:tc>
          <w:tcPr>
            <w:tcW w:w="3374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3190" w:hRule="atLeast"/>
        </w:trPr>
        <w:tc>
          <w:tcPr>
            <w:tcW w:w="138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作品简介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（</w:t>
            </w:r>
            <w:r>
              <w:rPr>
                <w:rFonts w:hint="default" w:eastAsia="方正公文仿宋" w:cs="Times New Roman"/>
                <w:sz w:val="28"/>
                <w:szCs w:val="32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00字以内）</w:t>
            </w:r>
          </w:p>
        </w:tc>
      </w:tr>
      <w:tr>
        <w:trPr>
          <w:trHeight w:val="616" w:hRule="atLeast"/>
        </w:trPr>
        <w:tc>
          <w:tcPr>
            <w:tcW w:w="9039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报送单位信息</w:t>
            </w:r>
          </w:p>
        </w:tc>
      </w:tr>
      <w:tr>
        <w:trPr>
          <w:trHeight w:val="1714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报送单位意见</w:t>
            </w:r>
          </w:p>
        </w:tc>
        <w:tc>
          <w:tcPr>
            <w:tcW w:w="7655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经我单位审核，该作品申报材料属实。我单位同意推荐该作品参加</w:t>
            </w:r>
            <w:r>
              <w:rPr>
                <w:rFonts w:hint="eastAsia" w:ascii="Times New Roman" w:hAnsi="Times New Roman" w:eastAsia="方正公文仿宋" w:cs="Times New Roman"/>
                <w:sz w:val="24"/>
                <w:szCs w:val="32"/>
              </w:rPr>
              <w:t>202</w:t>
            </w:r>
            <w:r>
              <w:rPr>
                <w:rFonts w:hint="eastAsia" w:ascii="Times New Roman" w:hAnsi="Times New Roman" w:eastAsia="方正公文仿宋" w:cs="Times New Roman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公文仿宋" w:cs="Times New Roman"/>
                <w:sz w:val="24"/>
                <w:szCs w:val="32"/>
              </w:rPr>
              <w:t>年</w:t>
            </w:r>
            <w:r>
              <w:rPr>
                <w:rFonts w:hint="eastAsia" w:eastAsia="方正公文仿宋" w:cs="Times New Roman"/>
                <w:sz w:val="24"/>
                <w:szCs w:val="32"/>
                <w:lang w:eastAsia="zh-CN"/>
              </w:rPr>
              <w:t>“</w:t>
            </w:r>
            <w:r>
              <w:rPr>
                <w:rFonts w:hint="eastAsia" w:ascii="Times New Roman" w:hAnsi="Times New Roman" w:eastAsia="方正公文仿宋" w:cs="Times New Roman"/>
                <w:sz w:val="24"/>
                <w:szCs w:val="32"/>
              </w:rPr>
              <w:t>荆楚政法故事汇”短视频征集评选活动</w:t>
            </w: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评选。</w:t>
            </w:r>
          </w:p>
          <w:p>
            <w:pPr>
              <w:wordWrap w:val="0"/>
              <w:ind w:firstLine="480" w:firstLineChars="200"/>
              <w:jc w:val="right"/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 xml:space="preserve">年  月  日     </w:t>
            </w:r>
          </w:p>
          <w:p>
            <w:pPr>
              <w:ind w:firstLine="480" w:firstLineChars="200"/>
              <w:jc w:val="righ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（请加盖推荐单位公章）</w:t>
            </w:r>
          </w:p>
        </w:tc>
      </w:tr>
      <w:tr>
        <w:trPr>
          <w:trHeight w:val="476" w:hRule="atLeast"/>
        </w:trPr>
        <w:tc>
          <w:tcPr>
            <w:tcW w:w="138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联系人</w:t>
            </w:r>
          </w:p>
        </w:tc>
        <w:tc>
          <w:tcPr>
            <w:tcW w:w="286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联系电话</w:t>
            </w:r>
          </w:p>
        </w:tc>
        <w:tc>
          <w:tcPr>
            <w:tcW w:w="3374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</w:tbl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荆楚政法故事汇”短视频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征集评选活动</w:t>
      </w:r>
      <w:r>
        <w:rPr>
          <w:rFonts w:ascii="Times New Roman" w:hAnsi="Times New Roman" w:eastAsia="方正小标宋_GBK" w:cs="Times New Roman"/>
          <w:sz w:val="44"/>
          <w:szCs w:val="44"/>
        </w:rPr>
        <w:t>作品登记表</w:t>
      </w:r>
      <w:r>
        <w:rPr>
          <w:rFonts w:eastAsia="方正小标宋_GBK" w:cs="Times New Roman"/>
          <w:sz w:val="44"/>
          <w:szCs w:val="44"/>
        </w:rPr>
        <w:t>（</w:t>
      </w:r>
      <w:r>
        <w:rPr>
          <w:rFonts w:hint="eastAsia" w:eastAsia="方正小标宋_GBK" w:cs="Times New Roman"/>
          <w:sz w:val="44"/>
          <w:szCs w:val="44"/>
          <w:lang w:val="en-US" w:eastAsia="zh-Hans"/>
        </w:rPr>
        <w:t>个人</w:t>
      </w:r>
      <w:r>
        <w:rPr>
          <w:rFonts w:hint="default" w:eastAsia="方正小标宋_GBK" w:cs="Times New Roman"/>
          <w:sz w:val="44"/>
          <w:szCs w:val="44"/>
          <w:lang w:eastAsia="zh-Hans"/>
        </w:rPr>
        <w:t>）</w:t>
      </w:r>
    </w:p>
    <w:p>
      <w:pPr>
        <w:jc w:val="left"/>
        <w:rPr>
          <w:rFonts w:hint="default" w:ascii="Times New Roman" w:hAnsi="Times New Roman" w:eastAsia="方正公文仿宋" w:cs="Times New Roman"/>
          <w:sz w:val="28"/>
          <w:szCs w:val="32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729"/>
        <w:gridCol w:w="188"/>
        <w:gridCol w:w="1229"/>
        <w:gridCol w:w="1130"/>
        <w:gridCol w:w="2244"/>
      </w:tblGrid>
      <w:tr>
        <w:trPr>
          <w:trHeight w:val="616" w:hRule="atLeast"/>
        </w:trPr>
        <w:tc>
          <w:tcPr>
            <w:tcW w:w="15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作品名称</w:t>
            </w:r>
          </w:p>
        </w:tc>
        <w:tc>
          <w:tcPr>
            <w:tcW w:w="7520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631" w:hRule="atLeast"/>
        </w:trPr>
        <w:tc>
          <w:tcPr>
            <w:tcW w:w="15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主题类别</w:t>
            </w:r>
          </w:p>
        </w:tc>
        <w:tc>
          <w:tcPr>
            <w:tcW w:w="75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2"/>
                <w:szCs w:val="24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一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发展成就篇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二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平安建设篇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三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法治建设篇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四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政法先锋篇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sym w:font="Wingdings 2" w:char="00A3"/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五</w:t>
            </w:r>
            <w:r>
              <w:rPr>
                <w:rFonts w:hint="default" w:eastAsia="方正公文仿宋" w:cs="Times New Roman"/>
                <w:sz w:val="22"/>
                <w:szCs w:val="24"/>
                <w:lang w:eastAsia="zh-Hans"/>
              </w:rPr>
              <w:t>、</w:t>
            </w:r>
            <w:r>
              <w:rPr>
                <w:rFonts w:hint="eastAsia" w:eastAsia="方正公文仿宋" w:cs="Times New Roman"/>
                <w:sz w:val="22"/>
                <w:szCs w:val="24"/>
                <w:lang w:val="en-US" w:eastAsia="zh-Hans"/>
              </w:rPr>
              <w:t>楚评政法篇</w:t>
            </w:r>
          </w:p>
        </w:tc>
      </w:tr>
      <w:tr>
        <w:trPr>
          <w:trHeight w:val="631" w:hRule="atLeast"/>
        </w:trPr>
        <w:tc>
          <w:tcPr>
            <w:tcW w:w="1519" w:type="dxa"/>
            <w:noWrap w:val="0"/>
            <w:vAlign w:val="top"/>
          </w:tcPr>
          <w:p>
            <w:pPr>
              <w:jc w:val="left"/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主创人员</w:t>
            </w:r>
          </w:p>
        </w:tc>
        <w:tc>
          <w:tcPr>
            <w:tcW w:w="2917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4"/>
                <w:szCs w:val="28"/>
              </w:rPr>
            </w:pPr>
          </w:p>
        </w:tc>
        <w:tc>
          <w:tcPr>
            <w:tcW w:w="2359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片长</w:t>
            </w:r>
          </w:p>
        </w:tc>
        <w:tc>
          <w:tcPr>
            <w:tcW w:w="22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631" w:hRule="atLeast"/>
        </w:trPr>
        <w:tc>
          <w:tcPr>
            <w:tcW w:w="15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所在单位及职务</w:t>
            </w:r>
          </w:p>
        </w:tc>
        <w:tc>
          <w:tcPr>
            <w:tcW w:w="7520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631" w:hRule="atLeast"/>
        </w:trPr>
        <w:tc>
          <w:tcPr>
            <w:tcW w:w="1519" w:type="dxa"/>
            <w:noWrap w:val="0"/>
            <w:vAlign w:val="top"/>
          </w:tcPr>
          <w:p>
            <w:pPr>
              <w:jc w:val="left"/>
              <w:rPr>
                <w:rFonts w:hint="default" w:eastAsia="方正公文仿宋" w:cs="Times New Roman"/>
                <w:sz w:val="28"/>
                <w:szCs w:val="32"/>
                <w:lang w:val="en-US" w:eastAsia="zh-Hans"/>
              </w:rPr>
            </w:pPr>
            <w:r>
              <w:rPr>
                <w:rFonts w:hint="eastAsia" w:eastAsia="方正公文仿宋" w:cs="Times New Roman"/>
                <w:sz w:val="28"/>
                <w:szCs w:val="32"/>
                <w:lang w:val="en-US" w:eastAsia="zh-Hans"/>
              </w:rPr>
              <w:t>通讯地址</w:t>
            </w:r>
          </w:p>
        </w:tc>
        <w:tc>
          <w:tcPr>
            <w:tcW w:w="7520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616" w:hRule="atLeast"/>
        </w:trPr>
        <w:tc>
          <w:tcPr>
            <w:tcW w:w="15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拍摄时间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完成时间</w:t>
            </w:r>
          </w:p>
        </w:tc>
        <w:tc>
          <w:tcPr>
            <w:tcW w:w="3374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  <w:tr>
        <w:trPr>
          <w:trHeight w:val="3416" w:hRule="atLeast"/>
        </w:trPr>
        <w:tc>
          <w:tcPr>
            <w:tcW w:w="151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作品简介</w:t>
            </w:r>
          </w:p>
        </w:tc>
        <w:tc>
          <w:tcPr>
            <w:tcW w:w="7520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（</w:t>
            </w:r>
            <w:r>
              <w:rPr>
                <w:rFonts w:hint="default" w:eastAsia="方正公文仿宋" w:cs="Times New Roman"/>
                <w:sz w:val="28"/>
                <w:szCs w:val="32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00字以内）</w:t>
            </w:r>
          </w:p>
        </w:tc>
      </w:tr>
      <w:tr>
        <w:trPr>
          <w:trHeight w:val="2185" w:hRule="atLeast"/>
        </w:trPr>
        <w:tc>
          <w:tcPr>
            <w:tcW w:w="151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版权声明</w:t>
            </w:r>
          </w:p>
        </w:tc>
        <w:tc>
          <w:tcPr>
            <w:tcW w:w="75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参赛作品</w:t>
            </w:r>
            <w:r>
              <w:rPr>
                <w:rFonts w:hint="eastAsia" w:eastAsia="方正公文仿宋" w:cs="Times New Roman"/>
                <w:sz w:val="24"/>
                <w:szCs w:val="32"/>
                <w:lang w:val="en-US" w:eastAsia="zh-Hans"/>
              </w:rPr>
              <w:t>为</w:t>
            </w: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>本人原创，因作品引起的版权纠纷由本人承担相应的法律后果。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 xml:space="preserve">年  月  日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方正公文仿宋" w:cs="Times New Roman"/>
                <w:sz w:val="28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ascii="Times New Roman" w:hAnsi="Times New Roman" w:eastAsia="方正公文仿宋" w:cs="Times New Roman"/>
                <w:sz w:val="24"/>
                <w:szCs w:val="32"/>
                <w:lang w:val="en-US" w:eastAsia="zh-Hans"/>
              </w:rPr>
              <w:t>签</w:t>
            </w:r>
            <w:r>
              <w:rPr>
                <w:rFonts w:hint="default" w:ascii="Times New Roman" w:hAnsi="Times New Roman" w:eastAsia="方正公文仿宋" w:cs="Times New Roman"/>
                <w:sz w:val="24"/>
                <w:szCs w:val="32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公文仿宋" w:cs="Times New Roman"/>
                <w:sz w:val="24"/>
                <w:szCs w:val="32"/>
                <w:lang w:val="en-US" w:eastAsia="zh-Hans"/>
              </w:rPr>
              <w:t>名</w:t>
            </w:r>
            <w:r>
              <w:rPr>
                <w:rFonts w:hint="default" w:eastAsia="方正公文仿宋" w:cs="Times New Roman"/>
                <w:sz w:val="24"/>
                <w:szCs w:val="32"/>
                <w:lang w:eastAsia="zh-Hans"/>
              </w:rPr>
              <w:t xml:space="preserve">  </w:t>
            </w:r>
          </w:p>
        </w:tc>
      </w:tr>
      <w:tr>
        <w:trPr>
          <w:trHeight w:val="476" w:hRule="atLeast"/>
        </w:trPr>
        <w:tc>
          <w:tcPr>
            <w:tcW w:w="151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联系人</w:t>
            </w:r>
          </w:p>
        </w:tc>
        <w:tc>
          <w:tcPr>
            <w:tcW w:w="272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  <w:t>联系电话</w:t>
            </w:r>
          </w:p>
        </w:tc>
        <w:tc>
          <w:tcPr>
            <w:tcW w:w="3374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公文仿宋" w:cs="Times New Roman"/>
                <w:sz w:val="28"/>
                <w:szCs w:val="32"/>
              </w:rPr>
            </w:pPr>
          </w:p>
        </w:tc>
      </w:tr>
    </w:tbl>
    <w:p>
      <w:pPr>
        <w:tabs>
          <w:tab w:val="left" w:pos="1583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方正公文楷体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</w:pPr>
    <w:r>
      <w:rPr>
        <w:rFonts w:ascii="Times New Roman" w:hAnsi="Times New Roman" w:eastAsia="宋体" w:cs="黑体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850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58.1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8RHh0tQAAAAEAQAADwAAAAAAAAABACAAAAA4AAAA&#10;ZHJzL2Rvd25yZXYueG1sUEsBAhQAFAAAAAgAh07iQFP/gBG8AQAAcQMAAA4AAAAAAAAAAQAgAAAA&#10;O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jhlZTc1MTE2YjQ2NzA5MDliNDI3ZWEyMzdiNTkifQ=="/>
  </w:docVars>
  <w:rsids>
    <w:rsidRoot w:val="00000000"/>
    <w:rsid w:val="0974716F"/>
    <w:rsid w:val="0D422E23"/>
    <w:rsid w:val="1FFF8C8F"/>
    <w:rsid w:val="385A5A78"/>
    <w:rsid w:val="3D5B7BBE"/>
    <w:rsid w:val="3F0D273F"/>
    <w:rsid w:val="4CF94DCB"/>
    <w:rsid w:val="555D389B"/>
    <w:rsid w:val="5D3F3B1E"/>
    <w:rsid w:val="5F9D9CFB"/>
    <w:rsid w:val="5FD90D66"/>
    <w:rsid w:val="79FF6854"/>
    <w:rsid w:val="7DDF93BD"/>
    <w:rsid w:val="7E5F876E"/>
    <w:rsid w:val="7EDC8DF7"/>
    <w:rsid w:val="7EDE1A63"/>
    <w:rsid w:val="8FF7AB23"/>
    <w:rsid w:val="B6FF8B27"/>
    <w:rsid w:val="E9F3B95D"/>
    <w:rsid w:val="ED7765B2"/>
    <w:rsid w:val="FEF2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1405874450</cp:lastModifiedBy>
  <dcterms:modified xsi:type="dcterms:W3CDTF">2024-04-05T10:25:48Z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5AB589E447414725A40013A18EEC5DD9_13</vt:lpwstr>
  </property>
</Properties>
</file>